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4C" w:rsidRDefault="006F594C" w:rsidP="006F594C">
      <w:pPr>
        <w:spacing w:after="0" w:line="630" w:lineRule="atLeast"/>
        <w:ind w:right="300"/>
        <w:jc w:val="center"/>
        <w:outlineLvl w:val="0"/>
        <w:rPr>
          <w:rFonts w:eastAsia="Times New Roman" w:cstheme="minorHAnsi"/>
          <w:b/>
          <w:kern w:val="36"/>
          <w:sz w:val="44"/>
          <w:szCs w:val="44"/>
          <w:lang w:eastAsia="sl-SI"/>
        </w:rPr>
      </w:pPr>
      <w:r w:rsidRPr="006F594C">
        <w:rPr>
          <w:rFonts w:eastAsia="Times New Roman" w:cstheme="minorHAnsi"/>
          <w:b/>
          <w:kern w:val="36"/>
          <w:sz w:val="44"/>
          <w:szCs w:val="44"/>
          <w:lang w:eastAsia="sl-SI"/>
        </w:rPr>
        <w:t xml:space="preserve">PREPREČEVANJE OKUŽBE Z VIRUSOM </w:t>
      </w:r>
    </w:p>
    <w:p w:rsidR="006F594C" w:rsidRPr="006F594C" w:rsidRDefault="006F594C" w:rsidP="006F594C">
      <w:pPr>
        <w:spacing w:after="0" w:line="630" w:lineRule="atLeast"/>
        <w:ind w:right="300"/>
        <w:jc w:val="center"/>
        <w:outlineLvl w:val="0"/>
        <w:rPr>
          <w:rFonts w:eastAsia="Times New Roman" w:cstheme="minorHAnsi"/>
          <w:b/>
          <w:kern w:val="36"/>
          <w:sz w:val="44"/>
          <w:szCs w:val="44"/>
          <w:lang w:eastAsia="sl-SI"/>
        </w:rPr>
      </w:pPr>
      <w:r w:rsidRPr="006F594C">
        <w:rPr>
          <w:rFonts w:eastAsia="Times New Roman" w:cstheme="minorHAnsi"/>
          <w:b/>
          <w:kern w:val="36"/>
          <w:sz w:val="44"/>
          <w:szCs w:val="44"/>
          <w:lang w:eastAsia="sl-SI"/>
        </w:rPr>
        <w:t>SARS-COV-2019</w:t>
      </w:r>
    </w:p>
    <w:p w:rsidR="006F594C" w:rsidRDefault="006F594C" w:rsidP="006F594C">
      <w:pPr>
        <w:spacing w:line="240" w:lineRule="auto"/>
        <w:rPr>
          <w:rFonts w:eastAsia="Times New Roman" w:cstheme="minorHAnsi"/>
          <w:sz w:val="36"/>
          <w:szCs w:val="36"/>
          <w:lang w:eastAsia="sl-SI"/>
        </w:rPr>
      </w:pPr>
    </w:p>
    <w:p w:rsidR="006F594C" w:rsidRPr="006F594C" w:rsidRDefault="006F594C" w:rsidP="006F594C">
      <w:pPr>
        <w:spacing w:line="480" w:lineRule="atLeast"/>
        <w:jc w:val="center"/>
        <w:rPr>
          <w:rFonts w:eastAsia="Times New Roman" w:cstheme="minorHAnsi"/>
          <w:b/>
          <w:sz w:val="36"/>
          <w:szCs w:val="36"/>
          <w:lang w:eastAsia="sl-SI"/>
        </w:rPr>
      </w:pPr>
      <w:r w:rsidRPr="006F594C">
        <w:rPr>
          <w:rFonts w:eastAsia="Times New Roman" w:cstheme="minorHAnsi"/>
          <w:b/>
          <w:sz w:val="36"/>
          <w:szCs w:val="36"/>
          <w:lang w:eastAsia="sl-SI"/>
        </w:rPr>
        <w:t>Za preprečevanje okužbe z virusom SARS-CoV-2 je priporočljivo upoštevati vsakodnevne preventivne ukrepe.</w:t>
      </w:r>
    </w:p>
    <w:p w:rsidR="006F594C" w:rsidRDefault="006F594C" w:rsidP="006F594C">
      <w:pPr>
        <w:spacing w:after="150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</w:p>
    <w:p w:rsidR="006F594C" w:rsidRPr="006F594C" w:rsidRDefault="006F594C" w:rsidP="006F594C">
      <w:pPr>
        <w:spacing w:after="150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 w:rsidRPr="006F594C">
        <w:rPr>
          <w:rFonts w:eastAsia="Times New Roman" w:cstheme="minorHAnsi"/>
          <w:sz w:val="36"/>
          <w:szCs w:val="36"/>
          <w:lang w:eastAsia="sl-SI"/>
        </w:rPr>
        <w:t>Pri preprečevanju okužbe z virusom SARS-CoV-2 je tako kot pri drugih nalezljivih bolezni, ki povzročajo okužbe dihal, priporočljivo upoštevati naslednje vsakodnevne preventivne ukrepe: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i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zogibamo se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tesnim stiskom z ljudmi, ki kažejo znake nalezljive bolezni</w:t>
      </w:r>
      <w:r>
        <w:rPr>
          <w:rFonts w:eastAsia="Times New Roman" w:cstheme="minorHAnsi"/>
          <w:sz w:val="36"/>
          <w:szCs w:val="36"/>
          <w:lang w:eastAsia="sl-SI"/>
        </w:rPr>
        <w:t>,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n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e dotikamo se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oči, nosu in ust</w:t>
      </w:r>
      <w:r>
        <w:rPr>
          <w:rFonts w:eastAsia="Times New Roman" w:cstheme="minorHAnsi"/>
          <w:sz w:val="36"/>
          <w:szCs w:val="36"/>
          <w:lang w:eastAsia="sl-SI"/>
        </w:rPr>
        <w:t>,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v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 primeru, da zbolimo,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ostanemo doma</w:t>
      </w:r>
      <w:r>
        <w:rPr>
          <w:rFonts w:eastAsia="Times New Roman" w:cstheme="minorHAnsi"/>
          <w:sz w:val="36"/>
          <w:szCs w:val="36"/>
          <w:lang w:eastAsia="sl-SI"/>
        </w:rPr>
        <w:t>,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u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poštevamo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pravila higiene kašlja</w:t>
      </w:r>
      <w:r>
        <w:rPr>
          <w:rFonts w:eastAsia="Times New Roman" w:cstheme="minorHAnsi"/>
          <w:sz w:val="36"/>
          <w:szCs w:val="36"/>
          <w:lang w:eastAsia="sl-SI"/>
        </w:rPr>
        <w:t>,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b/>
          <w:bCs/>
          <w:sz w:val="36"/>
          <w:szCs w:val="36"/>
          <w:lang w:eastAsia="sl-SI"/>
        </w:rPr>
        <w:t>r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edno si umivamo roke</w:t>
      </w:r>
      <w:r>
        <w:rPr>
          <w:rFonts w:eastAsia="Times New Roman" w:cstheme="minorHAnsi"/>
          <w:sz w:val="36"/>
          <w:szCs w:val="36"/>
          <w:lang w:eastAsia="sl-SI"/>
        </w:rPr>
        <w:t xml:space="preserve"> z milom in vodo,</w:t>
      </w:r>
      <w:bookmarkStart w:id="0" w:name="_GoBack"/>
      <w:bookmarkEnd w:id="0"/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v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 primeru, da voda in milo nista dostopna,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za razkuževanje rok uporabimo namensko razkužilo za roke</w:t>
      </w:r>
      <w:r w:rsidRPr="006F594C">
        <w:rPr>
          <w:rFonts w:eastAsia="Times New Roman" w:cstheme="minorHAnsi"/>
          <w:sz w:val="36"/>
          <w:szCs w:val="36"/>
          <w:lang w:eastAsia="sl-SI"/>
        </w:rPr>
        <w:t>. Vsebnost alkohola v razkužilu za roke naj bo najmanj 60 %. Razkužilo za roke je namenjeno samo zunanji uporabi. Sredstva za čiščenje/razkuževanje površin niso namenjena čiščenju/razkuževanju kože.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G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lede na trenutno epidemiološko situacijo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splošna uporaba zaščitnih mask ni potrebn</w:t>
      </w:r>
      <w:r w:rsidRPr="006F594C">
        <w:rPr>
          <w:rFonts w:eastAsia="Times New Roman" w:cstheme="minorHAnsi"/>
          <w:b/>
          <w:sz w:val="36"/>
          <w:szCs w:val="36"/>
          <w:lang w:eastAsia="sl-SI"/>
        </w:rPr>
        <w:t>a</w:t>
      </w:r>
      <w:r>
        <w:rPr>
          <w:rFonts w:eastAsia="Times New Roman" w:cstheme="minorHAnsi"/>
          <w:sz w:val="36"/>
          <w:szCs w:val="36"/>
          <w:lang w:eastAsia="sl-SI"/>
        </w:rPr>
        <w:t>,</w:t>
      </w:r>
    </w:p>
    <w:p w:rsidR="006F594C" w:rsidRPr="006F594C" w:rsidRDefault="006F594C" w:rsidP="006F5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sl-SI"/>
        </w:rPr>
      </w:pPr>
      <w:r>
        <w:rPr>
          <w:rFonts w:eastAsia="Times New Roman" w:cstheme="minorHAnsi"/>
          <w:sz w:val="36"/>
          <w:szCs w:val="36"/>
          <w:lang w:eastAsia="sl-SI"/>
        </w:rPr>
        <w:t>V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 času povečanega pojavljanja okužb dihal se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izogibamo zaprtih prostorov</w:t>
      </w:r>
      <w:r w:rsidRPr="006F594C">
        <w:rPr>
          <w:rFonts w:eastAsia="Times New Roman" w:cstheme="minorHAnsi"/>
          <w:sz w:val="36"/>
          <w:szCs w:val="36"/>
          <w:lang w:eastAsia="sl-SI"/>
        </w:rPr>
        <w:t xml:space="preserve">, v katerih se zadržuje veliko število ljudi. Poskrbimo za </w:t>
      </w:r>
      <w:r w:rsidRPr="006F594C">
        <w:rPr>
          <w:rFonts w:eastAsia="Times New Roman" w:cstheme="minorHAnsi"/>
          <w:b/>
          <w:bCs/>
          <w:sz w:val="36"/>
          <w:szCs w:val="36"/>
          <w:lang w:eastAsia="sl-SI"/>
        </w:rPr>
        <w:t>redno zračenje zaprtih prostorov</w:t>
      </w:r>
      <w:r w:rsidRPr="006F594C">
        <w:rPr>
          <w:rFonts w:eastAsia="Times New Roman" w:cstheme="minorHAnsi"/>
          <w:sz w:val="36"/>
          <w:szCs w:val="36"/>
          <w:lang w:eastAsia="sl-SI"/>
        </w:rPr>
        <w:t>.</w:t>
      </w:r>
    </w:p>
    <w:p w:rsidR="002A69D7" w:rsidRPr="006F594C" w:rsidRDefault="006F594C" w:rsidP="00571FAF">
      <w:pPr>
        <w:pStyle w:val="Noga"/>
        <w:jc w:val="right"/>
        <w:rPr>
          <w:rFonts w:eastAsia="Times New Roman" w:cstheme="minorHAnsi"/>
          <w:sz w:val="36"/>
          <w:szCs w:val="36"/>
          <w:lang w:eastAsia="sl-SI"/>
        </w:rPr>
      </w:pPr>
      <w:r w:rsidRPr="006F594C">
        <w:rPr>
          <w:rFonts w:eastAsia="Times New Roman" w:cstheme="minorHAnsi"/>
          <w:sz w:val="36"/>
          <w:szCs w:val="36"/>
          <w:lang w:eastAsia="sl-SI"/>
        </w:rPr>
        <w:t> </w:t>
      </w:r>
      <w:r w:rsidRPr="00571FAF">
        <w:rPr>
          <w:sz w:val="28"/>
          <w:szCs w:val="28"/>
        </w:rPr>
        <w:t>Po navodilih</w:t>
      </w:r>
      <w:r w:rsidRPr="00571FAF">
        <w:rPr>
          <w:sz w:val="28"/>
          <w:szCs w:val="28"/>
        </w:rPr>
        <w:t xml:space="preserve"> </w:t>
      </w:r>
      <w:r w:rsidRPr="00571FAF">
        <w:rPr>
          <w:noProof/>
          <w:sz w:val="28"/>
          <w:szCs w:val="28"/>
          <w:lang w:eastAsia="sl-SI"/>
        </w:rPr>
        <w:t>NIJZ (naciona</w:t>
      </w:r>
      <w:r w:rsidR="00571FAF" w:rsidRPr="00571FAF">
        <w:rPr>
          <w:noProof/>
          <w:sz w:val="28"/>
          <w:szCs w:val="28"/>
          <w:lang w:eastAsia="sl-SI"/>
        </w:rPr>
        <w:t>lni inštitut za javno zdravje)</w:t>
      </w:r>
    </w:p>
    <w:sectPr w:rsidR="002A69D7" w:rsidRPr="006F5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C6" w:rsidRDefault="003729C6" w:rsidP="006F594C">
      <w:pPr>
        <w:spacing w:after="0" w:line="240" w:lineRule="auto"/>
      </w:pPr>
      <w:r>
        <w:separator/>
      </w:r>
    </w:p>
  </w:endnote>
  <w:endnote w:type="continuationSeparator" w:id="0">
    <w:p w:rsidR="003729C6" w:rsidRDefault="003729C6" w:rsidP="006F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C6" w:rsidRDefault="003729C6" w:rsidP="006F594C">
      <w:pPr>
        <w:spacing w:after="0" w:line="240" w:lineRule="auto"/>
      </w:pPr>
      <w:r>
        <w:separator/>
      </w:r>
    </w:p>
  </w:footnote>
  <w:footnote w:type="continuationSeparator" w:id="0">
    <w:p w:rsidR="003729C6" w:rsidRDefault="003729C6" w:rsidP="006F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4C" w:rsidRDefault="006F594C">
    <w:pPr>
      <w:pStyle w:val="Glava"/>
    </w:pPr>
    <w:r>
      <w:t>OŠ PIRNIČE</w:t>
    </w:r>
    <w:r>
      <w:tab/>
      <w:t xml:space="preserve">                                                                                                                                              25. 2. 2020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E41"/>
    <w:multiLevelType w:val="multilevel"/>
    <w:tmpl w:val="3B9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92623"/>
    <w:multiLevelType w:val="multilevel"/>
    <w:tmpl w:val="953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4C"/>
    <w:rsid w:val="002A69D7"/>
    <w:rsid w:val="003729C6"/>
    <w:rsid w:val="00571FAF"/>
    <w:rsid w:val="006F594C"/>
    <w:rsid w:val="007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F939"/>
  <w15:chartTrackingRefBased/>
  <w15:docId w15:val="{41C5337F-E65A-4591-93F2-A5E9053D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F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594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F59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F594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F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594C"/>
  </w:style>
  <w:style w:type="paragraph" w:styleId="Noga">
    <w:name w:val="footer"/>
    <w:basedOn w:val="Navaden"/>
    <w:link w:val="NogaZnak"/>
    <w:uiPriority w:val="99"/>
    <w:unhideWhenUsed/>
    <w:rsid w:val="006F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59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8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23" w:color="D8D8D8"/>
                <w:right w:val="none" w:sz="0" w:space="0" w:color="auto"/>
              </w:divBdr>
              <w:divsChild>
                <w:div w:id="19059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cp:lastPrinted>2020-02-26T08:08:00Z</cp:lastPrinted>
  <dcterms:created xsi:type="dcterms:W3CDTF">2020-02-26T07:57:00Z</dcterms:created>
  <dcterms:modified xsi:type="dcterms:W3CDTF">2020-02-26T08:44:00Z</dcterms:modified>
</cp:coreProperties>
</file>